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FBDD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textAlignment w:val="auto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河南省科学院同位素研究所有限责任公司</w:t>
      </w:r>
    </w:p>
    <w:p w14:paraId="3862940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textAlignment w:val="auto"/>
        <w:rPr>
          <w:sz w:val="36"/>
          <w:szCs w:val="36"/>
        </w:rPr>
      </w:pPr>
      <w:r>
        <w:rPr>
          <w:sz w:val="36"/>
          <w:szCs w:val="36"/>
        </w:rPr>
        <w:t>丰田花冠轿车竞价报价单</w:t>
      </w:r>
    </w:p>
    <w:p w14:paraId="25501E5D">
      <w:pPr>
        <w:pStyle w:val="3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项目名称：豫 APN300 丰田花冠轿车公开竞价处置项目</w:t>
      </w:r>
    </w:p>
    <w:tbl>
      <w:tblPr>
        <w:tblW w:w="532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9"/>
        <w:gridCol w:w="1432"/>
        <w:gridCol w:w="3259"/>
        <w:gridCol w:w="804"/>
        <w:gridCol w:w="3096"/>
      </w:tblGrid>
      <w:tr w14:paraId="0A0D5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509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223EB6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432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54FC5C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标的名称</w:t>
            </w:r>
          </w:p>
        </w:tc>
        <w:tc>
          <w:tcPr>
            <w:tcW w:w="3259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1A7143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车辆信息</w:t>
            </w:r>
          </w:p>
        </w:tc>
        <w:tc>
          <w:tcPr>
            <w:tcW w:w="804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A97F82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3096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ABEC79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报价（元）</w:t>
            </w:r>
          </w:p>
        </w:tc>
      </w:tr>
      <w:tr w14:paraId="3E4B7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9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317078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32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DF61D1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丰田花冠轿车</w:t>
            </w:r>
          </w:p>
        </w:tc>
        <w:tc>
          <w:tcPr>
            <w:tcW w:w="3259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ACA2AB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号牌：豫 APN300，型号 TV7160G，发动机号 E186183，注册日期 2008 年 5 月 23 日，表显里程 31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.6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万公里，检验有效期至 2027 年 5 月</w:t>
            </w:r>
          </w:p>
        </w:tc>
        <w:tc>
          <w:tcPr>
            <w:tcW w:w="804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678E6E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096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5B13F8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大写：人民币________________元整</w:t>
            </w:r>
          </w:p>
          <w:p w14:paraId="4EF66D67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小写：￥________</w:t>
            </w:r>
          </w:p>
        </w:tc>
      </w:tr>
    </w:tbl>
    <w:p w14:paraId="08834622">
      <w:pPr>
        <w:pStyle w:val="3"/>
        <w:keepNext w:val="0"/>
        <w:keepLines w:val="0"/>
        <w:widowControl/>
        <w:suppressLineNumbers w:val="0"/>
        <w:rPr>
          <w:rFonts w:hint="eastAsia"/>
          <w:lang w:val="en-US" w:eastAsia="zh-CN"/>
        </w:rPr>
      </w:pPr>
    </w:p>
    <w:p w14:paraId="4D93CE64">
      <w:pPr>
        <w:pStyle w:val="3"/>
        <w:keepNext w:val="0"/>
        <w:keepLines w:val="0"/>
        <w:widowControl/>
        <w:suppressLineNumbers w:val="0"/>
        <w:rPr>
          <w:rFonts w:hint="eastAsia"/>
          <w:lang w:val="en-US" w:eastAsia="zh-CN"/>
        </w:rPr>
      </w:pPr>
    </w:p>
    <w:p w14:paraId="34C8A05D">
      <w:pPr>
        <w:pStyle w:val="3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</w:p>
    <w:p w14:paraId="13704EA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竞买人（加盖公章 / 自然人签字）：_________________ </w:t>
      </w:r>
    </w:p>
    <w:p w14:paraId="513A5C2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sz w:val="28"/>
          <w:szCs w:val="28"/>
        </w:rPr>
      </w:pPr>
      <w:r>
        <w:rPr>
          <w:sz w:val="28"/>
          <w:szCs w:val="28"/>
        </w:rPr>
        <w:t>证件类型及号码：</w:t>
      </w:r>
    </w:p>
    <w:p w14:paraId="536F730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□</w:t>
      </w:r>
      <w:r>
        <w:rPr>
          <w:sz w:val="28"/>
          <w:szCs w:val="28"/>
        </w:rPr>
        <w:t>身份证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  <w:lang w:eastAsia="zh-CN"/>
        </w:rPr>
        <w:t>□</w:t>
      </w:r>
      <w:r>
        <w:rPr>
          <w:sz w:val="28"/>
          <w:szCs w:val="28"/>
        </w:rPr>
        <w:t>统一社会信用代码：_______</w:t>
      </w:r>
      <w:r>
        <w:rPr>
          <w:sz w:val="28"/>
          <w:szCs w:val="28"/>
        </w:rPr>
        <w:t>____</w:t>
      </w:r>
      <w:r>
        <w:rPr>
          <w:sz w:val="28"/>
          <w:szCs w:val="28"/>
        </w:rPr>
        <w:t xml:space="preserve">____ </w:t>
      </w:r>
    </w:p>
    <w:p w14:paraId="36E06FC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联系电话：________________________ </w:t>
      </w:r>
      <w:bookmarkStart w:id="0" w:name="_GoBack"/>
      <w:bookmarkEnd w:id="0"/>
    </w:p>
    <w:p w14:paraId="7B1CC7D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FB5A93"/>
    <w:rsid w:val="74FB5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2026-10-20T09:10:00Z</dcterms:created>
  <dc:creator>cheng</dc:creator>
  <cp:lastModifiedBy>cheng</cp:lastModifiedBy>
  <dcterms:modified xsi:type="dcterms:W3CDTF">2026-10-20T09:17:10Z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FA36CD5F5A854F1D96B246F2DFDDF22F_11</vt:lpwstr>
  </property>
</Properties>
</file>